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FC" w:rsidRDefault="009A0EFC" w:rsidP="009A0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FC">
        <w:rPr>
          <w:rFonts w:ascii="Times New Roman" w:hAnsi="Times New Roman" w:cs="Times New Roman"/>
          <w:b/>
          <w:sz w:val="28"/>
          <w:szCs w:val="28"/>
        </w:rPr>
        <w:t xml:space="preserve">Автоматизация поставленных звуков у детей </w:t>
      </w:r>
    </w:p>
    <w:p w:rsidR="009A0EFC" w:rsidRPr="009A0EFC" w:rsidRDefault="009A0EFC" w:rsidP="009A0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FC">
        <w:rPr>
          <w:rFonts w:ascii="Times New Roman" w:hAnsi="Times New Roman" w:cs="Times New Roman"/>
          <w:b/>
          <w:sz w:val="28"/>
          <w:szCs w:val="28"/>
        </w:rPr>
        <w:t>с тяжелыми нарушениями речи</w:t>
      </w:r>
    </w:p>
    <w:p w:rsidR="009A0EFC" w:rsidRDefault="009A0EFC" w:rsidP="009A0EFC">
      <w:pPr>
        <w:jc w:val="both"/>
        <w:rPr>
          <w:rFonts w:ascii="Times New Roman" w:hAnsi="Times New Roman" w:cs="Times New Roman"/>
          <w:sz w:val="28"/>
          <w:szCs w:val="28"/>
        </w:rPr>
      </w:pPr>
      <w:r w:rsidRPr="009A0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0EFC">
        <w:rPr>
          <w:rFonts w:ascii="Times New Roman" w:hAnsi="Times New Roman" w:cs="Times New Roman"/>
          <w:sz w:val="28"/>
          <w:szCs w:val="28"/>
        </w:rPr>
        <w:t>Автоматизировать звук – значит довести приобретенный ребенком навык до автоматизма. Целью автоматизации является формирование условно-рефлекторных связей на данный артикуляционный и акустический образ, введение звука в самостоятельную речь.</w:t>
      </w:r>
    </w:p>
    <w:p w:rsidR="009A0EFC" w:rsidRDefault="009A0EFC" w:rsidP="009A0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0EFC">
        <w:rPr>
          <w:rFonts w:ascii="Times New Roman" w:hAnsi="Times New Roman" w:cs="Times New Roman"/>
          <w:sz w:val="28"/>
          <w:szCs w:val="28"/>
        </w:rPr>
        <w:t xml:space="preserve"> Автоматизация поставленного звука у детей с речевым недоразвитием проводится поэтапно: </w:t>
      </w:r>
    </w:p>
    <w:p w:rsidR="009A0EFC" w:rsidRDefault="009A0EFC" w:rsidP="009A0EFC">
      <w:pPr>
        <w:jc w:val="both"/>
        <w:rPr>
          <w:rFonts w:ascii="Times New Roman" w:hAnsi="Times New Roman" w:cs="Times New Roman"/>
          <w:sz w:val="28"/>
          <w:szCs w:val="28"/>
        </w:rPr>
      </w:pPr>
      <w:r w:rsidRPr="009A0EFC">
        <w:rPr>
          <w:rFonts w:ascii="Times New Roman" w:hAnsi="Times New Roman" w:cs="Times New Roman"/>
          <w:sz w:val="28"/>
          <w:szCs w:val="28"/>
        </w:rPr>
        <w:t>- автоматизация звука в отраженной речи (воспроизведение за педагогом слогов, слогов, словосочетаний, предложений);</w:t>
      </w:r>
    </w:p>
    <w:p w:rsidR="009A0EFC" w:rsidRDefault="009A0EFC" w:rsidP="009A0EFC">
      <w:pPr>
        <w:jc w:val="both"/>
        <w:rPr>
          <w:rFonts w:ascii="Times New Roman" w:hAnsi="Times New Roman" w:cs="Times New Roman"/>
          <w:sz w:val="28"/>
          <w:szCs w:val="28"/>
        </w:rPr>
      </w:pPr>
      <w:r w:rsidRPr="009A0EFC">
        <w:rPr>
          <w:rFonts w:ascii="Times New Roman" w:hAnsi="Times New Roman" w:cs="Times New Roman"/>
          <w:sz w:val="28"/>
          <w:szCs w:val="28"/>
        </w:rPr>
        <w:t xml:space="preserve"> - самостоятельное называние речевого материала с автоматизируемым звуком (слов, словосочетаний, простых предложений) с опорой на предметные и сюжетные картинки, вопросы воспитателя, опорные слова, схемы предложений; </w:t>
      </w:r>
    </w:p>
    <w:p w:rsidR="009A0EFC" w:rsidRDefault="009A0EFC" w:rsidP="009A0EFC">
      <w:pPr>
        <w:jc w:val="both"/>
        <w:rPr>
          <w:rFonts w:ascii="Times New Roman" w:hAnsi="Times New Roman" w:cs="Times New Roman"/>
          <w:sz w:val="28"/>
          <w:szCs w:val="28"/>
        </w:rPr>
      </w:pPr>
      <w:r w:rsidRPr="009A0EFC">
        <w:rPr>
          <w:rFonts w:ascii="Times New Roman" w:hAnsi="Times New Roman" w:cs="Times New Roman"/>
          <w:sz w:val="28"/>
          <w:szCs w:val="28"/>
        </w:rPr>
        <w:t>- автоматизация в различных формах заученной речи (</w:t>
      </w:r>
      <w:proofErr w:type="spellStart"/>
      <w:r w:rsidRPr="009A0EF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9A0EFC">
        <w:rPr>
          <w:rFonts w:ascii="Times New Roman" w:hAnsi="Times New Roman" w:cs="Times New Roman"/>
          <w:sz w:val="28"/>
          <w:szCs w:val="28"/>
        </w:rPr>
        <w:t xml:space="preserve">, рифмовки, стихи, небольшие рассказы); </w:t>
      </w:r>
    </w:p>
    <w:p w:rsidR="009A0EFC" w:rsidRDefault="009A0EFC" w:rsidP="009A0EFC">
      <w:pPr>
        <w:jc w:val="both"/>
        <w:rPr>
          <w:rFonts w:ascii="Times New Roman" w:hAnsi="Times New Roman" w:cs="Times New Roman"/>
          <w:sz w:val="28"/>
          <w:szCs w:val="28"/>
        </w:rPr>
      </w:pPr>
      <w:r w:rsidRPr="009A0EFC">
        <w:rPr>
          <w:rFonts w:ascii="Times New Roman" w:hAnsi="Times New Roman" w:cs="Times New Roman"/>
          <w:sz w:val="28"/>
          <w:szCs w:val="28"/>
        </w:rPr>
        <w:t xml:space="preserve">- автоматизация звуков в самостоятельной речи (составление рассказов по сюжетной картине, серии сюжетных картин, пересказов текстов и т.п.)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A0EFC" w:rsidRDefault="009A0EFC" w:rsidP="009A0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0EFC">
        <w:rPr>
          <w:rFonts w:ascii="Times New Roman" w:hAnsi="Times New Roman" w:cs="Times New Roman"/>
          <w:sz w:val="28"/>
          <w:szCs w:val="28"/>
        </w:rPr>
        <w:t>Процесс автоматизации поставленных звуков у детей с системным недоразвитием речи на фоне дизартрии протекает довольно длительно, что обусловлено органическим поражением центральной и периферической нервной системы. Поэтому обучение дошкольников с тяжелыми нарушениями речи требует от педагога творческого подхода к организации коррекционного процесса, использования разнообразных наглядных сре</w:t>
      </w:r>
      <w:proofErr w:type="gramStart"/>
      <w:r w:rsidRPr="009A0EF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A0EFC">
        <w:rPr>
          <w:rFonts w:ascii="Times New Roman" w:hAnsi="Times New Roman" w:cs="Times New Roman"/>
          <w:sz w:val="28"/>
          <w:szCs w:val="28"/>
        </w:rPr>
        <w:t xml:space="preserve">я привлечения внимания и поддержания интереса детей. С этой целью используются как традиционные пособия и дидактические игры, изготовленные самостоятельно, так и некоторые авторские материалы с использованием мнемотехники. К.Д.Ушинский писал: «Учите ребенка каким-нибудь неизвестным ему пяти словам – он будет долго и напрасно мучиться, но свяжите двадцать таких слов с картинками, и он усвоит на лету». </w:t>
      </w:r>
    </w:p>
    <w:p w:rsidR="009A0EFC" w:rsidRDefault="009A0EFC" w:rsidP="009A0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0EFC">
        <w:rPr>
          <w:rFonts w:ascii="Times New Roman" w:hAnsi="Times New Roman" w:cs="Times New Roman"/>
          <w:sz w:val="28"/>
          <w:szCs w:val="28"/>
        </w:rPr>
        <w:t xml:space="preserve">Первоначальная </w:t>
      </w:r>
      <w:r w:rsidRPr="009A0EFC">
        <w:rPr>
          <w:rFonts w:ascii="Times New Roman" w:hAnsi="Times New Roman" w:cs="Times New Roman"/>
          <w:b/>
          <w:sz w:val="28"/>
          <w:szCs w:val="28"/>
        </w:rPr>
        <w:t>автоматизация изолированного звука</w:t>
      </w:r>
      <w:r w:rsidRPr="009A0EFC">
        <w:rPr>
          <w:rFonts w:ascii="Times New Roman" w:hAnsi="Times New Roman" w:cs="Times New Roman"/>
          <w:sz w:val="28"/>
          <w:szCs w:val="28"/>
        </w:rPr>
        <w:t xml:space="preserve"> проводится в различных звукоподражательных играх с опорой на неречевые ассоциации </w:t>
      </w:r>
      <w:r w:rsidRPr="009A0EFC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9A0EFC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9A0EFC">
        <w:rPr>
          <w:rFonts w:ascii="Times New Roman" w:hAnsi="Times New Roman" w:cs="Times New Roman"/>
          <w:sz w:val="28"/>
          <w:szCs w:val="28"/>
        </w:rPr>
        <w:t xml:space="preserve"> – насос свистит, течет вода из крана; свистит свисток и пр.). С этой целью используются </w:t>
      </w:r>
      <w:r w:rsidRPr="009A0EFC">
        <w:rPr>
          <w:rFonts w:ascii="Times New Roman" w:hAnsi="Times New Roman" w:cs="Times New Roman"/>
          <w:b/>
          <w:sz w:val="28"/>
          <w:szCs w:val="28"/>
        </w:rPr>
        <w:t>символы звуков, звуковые дорожки</w:t>
      </w:r>
      <w:r w:rsidRPr="009A0E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EFC" w:rsidRDefault="009A0EFC" w:rsidP="009A0EFC">
      <w:pPr>
        <w:jc w:val="both"/>
        <w:rPr>
          <w:rFonts w:ascii="Times New Roman" w:hAnsi="Times New Roman" w:cs="Times New Roman"/>
          <w:sz w:val="28"/>
          <w:szCs w:val="28"/>
        </w:rPr>
      </w:pPr>
      <w:r w:rsidRPr="009A0EFC">
        <w:rPr>
          <w:rFonts w:ascii="Times New Roman" w:hAnsi="Times New Roman" w:cs="Times New Roman"/>
          <w:b/>
          <w:sz w:val="28"/>
          <w:szCs w:val="28"/>
        </w:rPr>
        <w:t xml:space="preserve">    Для автоматизации звука в слогах</w:t>
      </w:r>
      <w:r w:rsidRPr="009A0EFC">
        <w:rPr>
          <w:rFonts w:ascii="Times New Roman" w:hAnsi="Times New Roman" w:cs="Times New Roman"/>
          <w:sz w:val="28"/>
          <w:szCs w:val="28"/>
        </w:rPr>
        <w:t xml:space="preserve"> ребенок либо повторяет слоги за логопедом, либо выполняет специальные упражнения (например, договаривает за логопедом с опорой на картинки последний слог в слове: ли…</w:t>
      </w:r>
      <w:proofErr w:type="spellStart"/>
      <w:r w:rsidRPr="009A0EF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9A0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A0EFC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9A0EF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A0EFC">
        <w:rPr>
          <w:rFonts w:ascii="Times New Roman" w:hAnsi="Times New Roman" w:cs="Times New Roman"/>
          <w:sz w:val="28"/>
          <w:szCs w:val="28"/>
        </w:rPr>
        <w:t>сы</w:t>
      </w:r>
      <w:proofErr w:type="spellEnd"/>
      <w:proofErr w:type="gramEnd"/>
      <w:r w:rsidRPr="009A0E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0EF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9A0EF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9A0EFC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9A0EFC">
        <w:rPr>
          <w:rFonts w:ascii="Times New Roman" w:hAnsi="Times New Roman" w:cs="Times New Roman"/>
          <w:sz w:val="28"/>
          <w:szCs w:val="28"/>
        </w:rPr>
        <w:t xml:space="preserve"> и т.д. С этой целью используются наборы предметных картинок, таблицы из серии «Лото». Для автоматизации звука в словах используются предметные и сюжетные картинки «Лото», «Домино» пособие «По дорожке пройди, все слова назови», «Звуковая гармошка», «Отгадай загадку», «Договори словечко» (рифмовки, </w:t>
      </w:r>
      <w:proofErr w:type="spellStart"/>
      <w:r w:rsidRPr="009A0EF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9A0EFC">
        <w:rPr>
          <w:rFonts w:ascii="Times New Roman" w:hAnsi="Times New Roman" w:cs="Times New Roman"/>
          <w:sz w:val="28"/>
          <w:szCs w:val="28"/>
        </w:rPr>
        <w:t xml:space="preserve">) – с опорой на предметные картинки. </w:t>
      </w:r>
    </w:p>
    <w:p w:rsidR="009A0EFC" w:rsidRDefault="009A0EFC" w:rsidP="009A0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0EFC">
        <w:rPr>
          <w:rFonts w:ascii="Times New Roman" w:hAnsi="Times New Roman" w:cs="Times New Roman"/>
          <w:sz w:val="28"/>
          <w:szCs w:val="28"/>
        </w:rPr>
        <w:t xml:space="preserve">Параллельно решаются задачи развития фонематического анализа. Например, ребенку предлагается самостоятельно подобрать по картинкам и правильно произнести слова, содержащие заданный звук. («Найди и зачеркни»; дидактическая игра «Магазин», в которой «покупатели» могут приобрести товары (картинки) только на определенный звук, правильно назвав слова). </w:t>
      </w:r>
    </w:p>
    <w:p w:rsidR="009A0EFC" w:rsidRDefault="009A0EFC" w:rsidP="009A0EFC">
      <w:pPr>
        <w:jc w:val="both"/>
        <w:rPr>
          <w:rFonts w:ascii="Times New Roman" w:hAnsi="Times New Roman" w:cs="Times New Roman"/>
          <w:sz w:val="28"/>
          <w:szCs w:val="28"/>
        </w:rPr>
      </w:pPr>
      <w:r w:rsidRPr="009A0EFC">
        <w:rPr>
          <w:rFonts w:ascii="Times New Roman" w:hAnsi="Times New Roman" w:cs="Times New Roman"/>
          <w:b/>
          <w:sz w:val="28"/>
          <w:szCs w:val="28"/>
        </w:rPr>
        <w:t xml:space="preserve">     На этапе автоматизации звука в слове</w:t>
      </w:r>
      <w:r w:rsidRPr="009A0EFC">
        <w:rPr>
          <w:rFonts w:ascii="Times New Roman" w:hAnsi="Times New Roman" w:cs="Times New Roman"/>
          <w:sz w:val="28"/>
          <w:szCs w:val="28"/>
        </w:rPr>
        <w:t xml:space="preserve"> у детей развиваются навыки словоизменения и словообразования. Этому способствуют традиционные упражнения, направленные на совершенствование умений изменения числа имен существительных в именительном и родительном падежах. </w:t>
      </w:r>
      <w:proofErr w:type="gramStart"/>
      <w:r w:rsidRPr="009A0EFC">
        <w:rPr>
          <w:rFonts w:ascii="Times New Roman" w:hAnsi="Times New Roman" w:cs="Times New Roman"/>
          <w:sz w:val="28"/>
          <w:szCs w:val="28"/>
        </w:rPr>
        <w:t>(Оса – осы, коса – косы, нос – носы, носок – много носков и т.д.).</w:t>
      </w:r>
      <w:proofErr w:type="gramEnd"/>
      <w:r w:rsidRPr="009A0EFC">
        <w:rPr>
          <w:rFonts w:ascii="Times New Roman" w:hAnsi="Times New Roman" w:cs="Times New Roman"/>
          <w:sz w:val="28"/>
          <w:szCs w:val="28"/>
        </w:rPr>
        <w:t xml:space="preserve"> Образование существительных с уменьшительно-ласкательными суффиксами (сад – садик, сом – </w:t>
      </w:r>
      <w:proofErr w:type="spellStart"/>
      <w:r w:rsidRPr="009A0EFC">
        <w:rPr>
          <w:rFonts w:ascii="Times New Roman" w:hAnsi="Times New Roman" w:cs="Times New Roman"/>
          <w:sz w:val="28"/>
          <w:szCs w:val="28"/>
        </w:rPr>
        <w:t>сомик</w:t>
      </w:r>
      <w:proofErr w:type="spellEnd"/>
      <w:r w:rsidRPr="009A0EFC">
        <w:rPr>
          <w:rFonts w:ascii="Times New Roman" w:hAnsi="Times New Roman" w:cs="Times New Roman"/>
          <w:sz w:val="28"/>
          <w:szCs w:val="28"/>
        </w:rPr>
        <w:t xml:space="preserve">, стол – столик и т.д.). Образование относительных прилагательных (сок из капусты – капустный, сок из абрикосов – абрикосовый). Согласование существительных с прилагательными (вкусный сок, вкусная колбаса, вкусное мясо и т.д.). Существительных с числительными (один носок, два носка, пять носков и т.д.). </w:t>
      </w:r>
    </w:p>
    <w:p w:rsidR="009A0EFC" w:rsidRDefault="009A0EFC" w:rsidP="009A0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0EFC">
        <w:rPr>
          <w:rFonts w:ascii="Times New Roman" w:hAnsi="Times New Roman" w:cs="Times New Roman"/>
          <w:b/>
          <w:sz w:val="28"/>
          <w:szCs w:val="28"/>
        </w:rPr>
        <w:t>Работа по автоматизации звука в предложениях</w:t>
      </w:r>
      <w:r w:rsidRPr="009A0EFC">
        <w:rPr>
          <w:rFonts w:ascii="Times New Roman" w:hAnsi="Times New Roman" w:cs="Times New Roman"/>
          <w:sz w:val="28"/>
          <w:szCs w:val="28"/>
        </w:rPr>
        <w:t xml:space="preserve"> проводится на материале уже отработанных на предыдущих этапах слов. Работа осуществляется путем повторения ребенком предъявляемого речевого материала либо посредством упражнений на составление им предложений с опорой на предметные и сюжетные картинки, вопросы, опорные слова и схемы предложений. С этой целью могут использоваться игры «По дорожке пройди, все слова назови» с инструкцией «Придумай предложение с данным словом», «Составь предложение». </w:t>
      </w:r>
    </w:p>
    <w:p w:rsidR="009A0EFC" w:rsidRDefault="009A0EFC" w:rsidP="009A0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9A0EFC">
        <w:rPr>
          <w:rFonts w:ascii="Times New Roman" w:hAnsi="Times New Roman" w:cs="Times New Roman"/>
          <w:b/>
          <w:sz w:val="28"/>
          <w:szCs w:val="28"/>
        </w:rPr>
        <w:t>Работу по автоматизации звука в различных формах заученной речи</w:t>
      </w:r>
      <w:r w:rsidRPr="009A0EFC">
        <w:rPr>
          <w:rFonts w:ascii="Times New Roman" w:hAnsi="Times New Roman" w:cs="Times New Roman"/>
          <w:sz w:val="28"/>
          <w:szCs w:val="28"/>
        </w:rPr>
        <w:t xml:space="preserve"> рекомендуется начинать с проговаривания </w:t>
      </w:r>
      <w:proofErr w:type="spellStart"/>
      <w:r w:rsidRPr="009A0EFC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9A0EFC">
        <w:rPr>
          <w:rFonts w:ascii="Times New Roman" w:hAnsi="Times New Roman" w:cs="Times New Roman"/>
          <w:sz w:val="28"/>
          <w:szCs w:val="28"/>
        </w:rPr>
        <w:t xml:space="preserve">, небольших рифмовок, </w:t>
      </w:r>
      <w:proofErr w:type="spellStart"/>
      <w:r w:rsidRPr="009A0EF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A0EFC">
        <w:rPr>
          <w:rFonts w:ascii="Times New Roman" w:hAnsi="Times New Roman" w:cs="Times New Roman"/>
          <w:sz w:val="28"/>
          <w:szCs w:val="28"/>
        </w:rPr>
        <w:t xml:space="preserve">, стихотворений. Поскольку ритмизированный текст более доступен для запоминания и воспроизведения. Далее переходят к заучиванию небольших рассказов с помощью опорных картинок. Использование мнемотехники (техники, облегчающей запоминание) на данном этапе давно зарекомендовало себя в логопедической практике.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0EFC" w:rsidRDefault="009A0EFC" w:rsidP="009A0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0EFC">
        <w:rPr>
          <w:rFonts w:ascii="Times New Roman" w:hAnsi="Times New Roman" w:cs="Times New Roman"/>
          <w:b/>
          <w:sz w:val="28"/>
          <w:szCs w:val="28"/>
        </w:rPr>
        <w:t>Автоматизация звука в самостоятельной речи</w:t>
      </w:r>
      <w:r w:rsidRPr="009A0EFC">
        <w:rPr>
          <w:rFonts w:ascii="Times New Roman" w:hAnsi="Times New Roman" w:cs="Times New Roman"/>
          <w:sz w:val="28"/>
          <w:szCs w:val="28"/>
        </w:rPr>
        <w:t xml:space="preserve"> начинается с самостоятельного составления рассказов по сюжетной картинке, серии сюжетных картин, пересказа текстов и других форм развития связной речи. Конечная цель логопедической работы по автоматизации звука – овладение ребенком способностью к правильному его произношению в спонтанной речи. </w:t>
      </w:r>
    </w:p>
    <w:p w:rsidR="009A0EFC" w:rsidRDefault="009A0EFC" w:rsidP="009A0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0EFC">
        <w:rPr>
          <w:rFonts w:ascii="Times New Roman" w:hAnsi="Times New Roman" w:cs="Times New Roman"/>
          <w:b/>
          <w:sz w:val="28"/>
          <w:szCs w:val="28"/>
        </w:rPr>
        <w:t>Конечная цель логопедической работы по автоматизации звука</w:t>
      </w:r>
      <w:r w:rsidRPr="009A0EFC">
        <w:rPr>
          <w:rFonts w:ascii="Times New Roman" w:hAnsi="Times New Roman" w:cs="Times New Roman"/>
          <w:sz w:val="28"/>
          <w:szCs w:val="28"/>
        </w:rPr>
        <w:t xml:space="preserve"> – овладение ребенком способностью к правильному его произношению в спонтанной речи. Поэтому взрослым необходимо следить за его речью и требовать правильного произношения звуков во всех видах детской деятельности, во время режимных моментов, что позволит существенно повысить эффективность коррекционно-логопедического воздействия.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0EFC" w:rsidRDefault="009A0EFC" w:rsidP="009A0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0EFC">
        <w:rPr>
          <w:rFonts w:ascii="Times New Roman" w:hAnsi="Times New Roman" w:cs="Times New Roman"/>
          <w:sz w:val="28"/>
          <w:szCs w:val="28"/>
        </w:rPr>
        <w:t xml:space="preserve">Использован речевой материал из пособий: Т.М. </w:t>
      </w:r>
      <w:proofErr w:type="spellStart"/>
      <w:r w:rsidRPr="009A0EFC">
        <w:rPr>
          <w:rFonts w:ascii="Times New Roman" w:hAnsi="Times New Roman" w:cs="Times New Roman"/>
          <w:sz w:val="28"/>
          <w:szCs w:val="28"/>
        </w:rPr>
        <w:t>Божевой</w:t>
      </w:r>
      <w:proofErr w:type="spellEnd"/>
      <w:r w:rsidRPr="009A0EFC">
        <w:rPr>
          <w:rFonts w:ascii="Times New Roman" w:hAnsi="Times New Roman" w:cs="Times New Roman"/>
          <w:sz w:val="28"/>
          <w:szCs w:val="28"/>
        </w:rPr>
        <w:t xml:space="preserve">, И.С. Лопухиной, А.И. Богомоловой, Г.А. Каше, Т.Б. Филичевой, В.В. </w:t>
      </w:r>
      <w:proofErr w:type="spellStart"/>
      <w:r w:rsidRPr="009A0EFC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9A0EFC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9A0EFC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9A0EFC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D9109D" w:rsidRPr="009A0EFC" w:rsidRDefault="009A0EFC" w:rsidP="009A0EFC">
      <w:pPr>
        <w:jc w:val="right"/>
        <w:rPr>
          <w:rFonts w:ascii="Times New Roman" w:hAnsi="Times New Roman" w:cs="Times New Roman"/>
          <w:sz w:val="24"/>
          <w:szCs w:val="24"/>
        </w:rPr>
      </w:pPr>
      <w:r w:rsidRPr="009A0EFC">
        <w:rPr>
          <w:rFonts w:ascii="Times New Roman" w:hAnsi="Times New Roman" w:cs="Times New Roman"/>
          <w:sz w:val="24"/>
          <w:szCs w:val="24"/>
        </w:rPr>
        <w:t>Материал с сайта - - https://infourok.ru</w:t>
      </w:r>
    </w:p>
    <w:sectPr w:rsidR="00D9109D" w:rsidRPr="009A0EFC" w:rsidSect="00D9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0EFC"/>
    <w:rsid w:val="009A0EFC"/>
    <w:rsid w:val="00D9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841</Words>
  <Characters>4795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</dc:creator>
  <cp:lastModifiedBy>VZ</cp:lastModifiedBy>
  <cp:revision>1</cp:revision>
  <dcterms:created xsi:type="dcterms:W3CDTF">2022-12-12T11:50:00Z</dcterms:created>
  <dcterms:modified xsi:type="dcterms:W3CDTF">2022-12-12T11:57:00Z</dcterms:modified>
</cp:coreProperties>
</file>